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37C0" w14:textId="60A2DBEB" w:rsidR="000F3777" w:rsidRDefault="008A69C2" w:rsidP="000F3777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C3EDD">
        <w:rPr>
          <w:rFonts w:ascii="Times New Roman" w:eastAsia="標楷體" w:hAnsi="Times New Roman" w:cs="Times New Roman"/>
          <w:sz w:val="36"/>
          <w:szCs w:val="36"/>
        </w:rPr>
        <w:t>淡江大學課程臨時</w:t>
      </w:r>
      <w:proofErr w:type="gramStart"/>
      <w:r w:rsidRPr="005C3EDD">
        <w:rPr>
          <w:rFonts w:ascii="Times New Roman" w:eastAsia="標楷體" w:hAnsi="Times New Roman" w:cs="Times New Roman"/>
          <w:sz w:val="36"/>
          <w:szCs w:val="36"/>
        </w:rPr>
        <w:t>異動</w:t>
      </w:r>
      <w:r w:rsidRPr="005C3EDD">
        <w:rPr>
          <w:rFonts w:ascii="Times New Roman" w:eastAsia="標楷體" w:hAnsi="Times New Roman" w:cs="Times New Roman" w:hint="eastAsia"/>
          <w:sz w:val="36"/>
          <w:szCs w:val="36"/>
        </w:rPr>
        <w:t>暨請假</w:t>
      </w:r>
      <w:proofErr w:type="gramEnd"/>
      <w:r w:rsidRPr="005C3EDD">
        <w:rPr>
          <w:rFonts w:ascii="Times New Roman" w:eastAsia="標楷體" w:hAnsi="Times New Roman" w:cs="Times New Roman" w:hint="eastAsia"/>
          <w:sz w:val="36"/>
          <w:szCs w:val="36"/>
        </w:rPr>
        <w:t>補課</w:t>
      </w:r>
      <w:r w:rsidRPr="005C3EDD">
        <w:rPr>
          <w:rFonts w:ascii="Times New Roman" w:eastAsia="標楷體" w:hAnsi="Times New Roman" w:cs="Times New Roman"/>
          <w:sz w:val="36"/>
          <w:szCs w:val="36"/>
        </w:rPr>
        <w:t>申請表</w:t>
      </w:r>
    </w:p>
    <w:p w14:paraId="385F656F" w14:textId="23908ABE" w:rsidR="008A69C2" w:rsidRDefault="00973901" w:rsidP="00301F20">
      <w:pPr>
        <w:spacing w:beforeLines="50" w:before="18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B33D3">
        <w:rPr>
          <w:rFonts w:ascii="Times New Roman" w:eastAsia="標楷體" w:hAnsi="Times New Roman" w:cs="Times New Roman" w:hint="eastAsia"/>
        </w:rPr>
        <w:t>□</w:t>
      </w:r>
      <w:r w:rsidRPr="008F2677">
        <w:rPr>
          <w:rFonts w:ascii="Times New Roman" w:eastAsia="標楷體" w:hAnsi="Times New Roman" w:cs="Times New Roman"/>
        </w:rPr>
        <w:t>兼任教師</w:t>
      </w:r>
      <w:r w:rsidRPr="000F3777">
        <w:rPr>
          <w:rFonts w:ascii="Times New Roman" w:eastAsia="標楷體" w:hAnsi="Times New Roman" w:cs="Times New Roman"/>
          <w:color w:val="FF0000"/>
        </w:rPr>
        <w:t>補課</w:t>
      </w:r>
      <w:r w:rsidR="000F3777" w:rsidRPr="000F3777">
        <w:rPr>
          <w:rFonts w:ascii="Times New Roman" w:eastAsia="標楷體" w:hAnsi="Times New Roman" w:cs="Times New Roman" w:hint="eastAsia"/>
          <w:color w:val="FF0000"/>
        </w:rPr>
        <w:t>鐘點</w:t>
      </w:r>
      <w:proofErr w:type="gramStart"/>
      <w:r w:rsidR="000F3777" w:rsidRPr="000F3777">
        <w:rPr>
          <w:rFonts w:ascii="Times New Roman" w:eastAsia="標楷體" w:hAnsi="Times New Roman" w:cs="Times New Roman" w:hint="eastAsia"/>
          <w:color w:val="FF0000"/>
        </w:rPr>
        <w:t>費</w:t>
      </w:r>
      <w:r w:rsidRPr="008F2677">
        <w:rPr>
          <w:rFonts w:ascii="Times New Roman" w:eastAsia="標楷體" w:hAnsi="Times New Roman" w:cs="Times New Roman"/>
        </w:rPr>
        <w:t>加會人</w:t>
      </w:r>
      <w:proofErr w:type="gramEnd"/>
      <w:r w:rsidRPr="008F2677">
        <w:rPr>
          <w:rFonts w:ascii="Times New Roman" w:eastAsia="標楷體" w:hAnsi="Times New Roman" w:cs="Times New Roman"/>
        </w:rPr>
        <w:t>資處</w:t>
      </w:r>
    </w:p>
    <w:tbl>
      <w:tblPr>
        <w:tblStyle w:val="a6"/>
        <w:tblW w:w="10204" w:type="dxa"/>
        <w:tblLook w:val="04A0" w:firstRow="1" w:lastRow="0" w:firstColumn="1" w:lastColumn="0" w:noHBand="0" w:noVBand="1"/>
      </w:tblPr>
      <w:tblGrid>
        <w:gridCol w:w="1566"/>
        <w:gridCol w:w="129"/>
        <w:gridCol w:w="1259"/>
        <w:gridCol w:w="442"/>
        <w:gridCol w:w="523"/>
        <w:gridCol w:w="311"/>
        <w:gridCol w:w="867"/>
        <w:gridCol w:w="391"/>
        <w:gridCol w:w="443"/>
        <w:gridCol w:w="867"/>
        <w:gridCol w:w="260"/>
        <w:gridCol w:w="85"/>
        <w:gridCol w:w="1165"/>
        <w:gridCol w:w="160"/>
        <w:gridCol w:w="131"/>
        <w:gridCol w:w="574"/>
        <w:gridCol w:w="1031"/>
      </w:tblGrid>
      <w:tr w:rsidR="008A69C2" w:rsidRPr="008F2677" w14:paraId="6D7C005B" w14:textId="77777777" w:rsidTr="00EF6D6E"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EC324EC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vAlign w:val="center"/>
          </w:tcPr>
          <w:p w14:paraId="5F6C4427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</w:tcPr>
          <w:p w14:paraId="577F84E0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人員代號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219771E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70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FB8966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710F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173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2DD2F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A69C2" w:rsidRPr="008F2677" w14:paraId="544C4019" w14:textId="77777777" w:rsidTr="00EF6D6E">
        <w:tc>
          <w:tcPr>
            <w:tcW w:w="1695" w:type="dxa"/>
            <w:gridSpan w:val="2"/>
            <w:tcBorders>
              <w:left w:val="single" w:sz="18" w:space="0" w:color="auto"/>
            </w:tcBorders>
          </w:tcPr>
          <w:p w14:paraId="49268A4F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專</w:t>
            </w: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兼任</w:t>
            </w:r>
          </w:p>
        </w:tc>
        <w:tc>
          <w:tcPr>
            <w:tcW w:w="1701" w:type="dxa"/>
            <w:gridSpan w:val="2"/>
          </w:tcPr>
          <w:p w14:paraId="6694DE3A" w14:textId="77777777" w:rsidR="008A69C2" w:rsidRPr="00665D9C" w:rsidRDefault="008A69C2" w:rsidP="00595BA1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□專任</w:t>
            </w: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665D9C">
              <w:rPr>
                <w:rFonts w:ascii="Times New Roman" w:eastAsia="標楷體" w:hAnsi="Times New Roman" w:cs="Times New Roman" w:hint="eastAsia"/>
                <w:sz w:val="22"/>
              </w:rPr>
              <w:t>□兼任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14:paraId="781E35A0" w14:textId="77777777" w:rsidR="008A69C2" w:rsidRPr="00384E49" w:rsidRDefault="00384E49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875BE3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C442B" w14:textId="77777777" w:rsidR="008A69C2" w:rsidRPr="00411E85" w:rsidRDefault="008A69C2" w:rsidP="00595BA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1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□教授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00801" w14:textId="77777777" w:rsidR="008A69C2" w:rsidRPr="00411E85" w:rsidRDefault="008A69C2" w:rsidP="00595BA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1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□副教授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FD4CC" w14:textId="77777777" w:rsidR="008A69C2" w:rsidRPr="00411E85" w:rsidRDefault="008A69C2" w:rsidP="00595BA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1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□助理教授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3660F" w14:textId="77777777" w:rsidR="008A69C2" w:rsidRPr="00411E85" w:rsidRDefault="008A69C2" w:rsidP="00595BA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1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□講師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0F2004" w14:textId="77777777" w:rsidR="008A69C2" w:rsidRPr="00411E85" w:rsidRDefault="008A69C2" w:rsidP="00595BA1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1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□助教</w:t>
            </w:r>
          </w:p>
        </w:tc>
      </w:tr>
      <w:tr w:rsidR="008A69C2" w:rsidRPr="008F2677" w14:paraId="14E16B83" w14:textId="77777777" w:rsidTr="00EF6D6E">
        <w:tc>
          <w:tcPr>
            <w:tcW w:w="1695" w:type="dxa"/>
            <w:gridSpan w:val="2"/>
            <w:tcBorders>
              <w:left w:val="single" w:sz="18" w:space="0" w:color="auto"/>
            </w:tcBorders>
          </w:tcPr>
          <w:p w14:paraId="0C43E8A9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B2539">
              <w:rPr>
                <w:rFonts w:ascii="Times New Roman" w:eastAsia="標楷體" w:hAnsi="Times New Roman" w:cs="Times New Roman"/>
                <w:szCs w:val="24"/>
              </w:rPr>
              <w:t>發聘單位</w:t>
            </w:r>
            <w:proofErr w:type="gramEnd"/>
          </w:p>
        </w:tc>
        <w:tc>
          <w:tcPr>
            <w:tcW w:w="1701" w:type="dxa"/>
            <w:gridSpan w:val="2"/>
          </w:tcPr>
          <w:p w14:paraId="24414C40" w14:textId="77777777" w:rsidR="008A69C2" w:rsidRPr="00665D9C" w:rsidRDefault="008A69C2" w:rsidP="00595BA1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01" w:type="dxa"/>
            <w:gridSpan w:val="3"/>
          </w:tcPr>
          <w:p w14:paraId="7816F735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開課系年</w:t>
            </w:r>
            <w:r w:rsidRPr="00CB2539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1701" w:type="dxa"/>
            <w:gridSpan w:val="3"/>
            <w:vAlign w:val="center"/>
          </w:tcPr>
          <w:p w14:paraId="2416A2CB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13700703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開課序號</w:t>
            </w:r>
          </w:p>
        </w:tc>
        <w:tc>
          <w:tcPr>
            <w:tcW w:w="1736" w:type="dxa"/>
            <w:gridSpan w:val="3"/>
            <w:tcBorders>
              <w:right w:val="single" w:sz="18" w:space="0" w:color="auto"/>
            </w:tcBorders>
            <w:vAlign w:val="center"/>
          </w:tcPr>
          <w:p w14:paraId="4BC9B995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A69C2" w:rsidRPr="008F2677" w14:paraId="30D23FC0" w14:textId="77777777" w:rsidTr="00A50AB1">
        <w:tc>
          <w:tcPr>
            <w:tcW w:w="169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26E64706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科目名稱</w:t>
            </w:r>
          </w:p>
        </w:tc>
        <w:tc>
          <w:tcPr>
            <w:tcW w:w="5103" w:type="dxa"/>
            <w:gridSpan w:val="8"/>
            <w:tcBorders>
              <w:bottom w:val="single" w:sz="4" w:space="0" w:color="auto"/>
            </w:tcBorders>
          </w:tcPr>
          <w:p w14:paraId="6B3F8120" w14:textId="77777777" w:rsidR="008A69C2" w:rsidRPr="008F2677" w:rsidRDefault="008A69C2" w:rsidP="00595BA1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vAlign w:val="center"/>
          </w:tcPr>
          <w:p w14:paraId="7E49A18E" w14:textId="77777777" w:rsidR="008A69C2" w:rsidRPr="00CB2539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2539">
              <w:rPr>
                <w:rFonts w:ascii="Times New Roman" w:eastAsia="標楷體" w:hAnsi="Times New Roman" w:cs="Times New Roman"/>
                <w:szCs w:val="24"/>
              </w:rPr>
              <w:t>學分數</w:t>
            </w:r>
          </w:p>
        </w:tc>
        <w:tc>
          <w:tcPr>
            <w:tcW w:w="173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C7CB61" w14:textId="77777777" w:rsidR="008A69C2" w:rsidRPr="008F2677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A69C2" w:rsidRPr="00F374FC" w14:paraId="33D1DF48" w14:textId="77777777" w:rsidTr="00A50AB1">
        <w:trPr>
          <w:trHeight w:val="57"/>
        </w:trPr>
        <w:tc>
          <w:tcPr>
            <w:tcW w:w="10204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CE477BA" w14:textId="77777777" w:rsidR="008A69C2" w:rsidRPr="00F374FC" w:rsidRDefault="008A69C2" w:rsidP="00595B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4FC">
              <w:rPr>
                <w:rFonts w:ascii="Times New Roman" w:eastAsia="標楷體" w:hAnsi="Times New Roman" w:cs="Times New Roman"/>
                <w:b/>
              </w:rPr>
              <w:t>原上課時間</w:t>
            </w:r>
            <w:r w:rsidRPr="00F374FC">
              <w:rPr>
                <w:rFonts w:ascii="Times New Roman" w:eastAsia="標楷體" w:hAnsi="Times New Roman" w:cs="Times New Roman"/>
                <w:b/>
              </w:rPr>
              <w:t>/</w:t>
            </w:r>
            <w:r w:rsidRPr="00F374FC">
              <w:rPr>
                <w:rFonts w:ascii="Times New Roman" w:eastAsia="標楷體" w:hAnsi="Times New Roman" w:cs="Times New Roman"/>
                <w:b/>
              </w:rPr>
              <w:t>教室</w:t>
            </w:r>
          </w:p>
        </w:tc>
      </w:tr>
      <w:tr w:rsidR="008A69C2" w:rsidRPr="008F2677" w14:paraId="11BB9E37" w14:textId="77777777" w:rsidTr="00EF6D6E">
        <w:trPr>
          <w:trHeight w:val="850"/>
        </w:trPr>
        <w:tc>
          <w:tcPr>
            <w:tcW w:w="156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6F964A" w14:textId="77777777" w:rsidR="008A69C2" w:rsidRPr="00276410" w:rsidRDefault="008A69C2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  <w:p w14:paraId="74E55325" w14:textId="77777777" w:rsidR="008A69C2" w:rsidRPr="00276410" w:rsidRDefault="008A69C2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星期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353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B3B079" w14:textId="77777777" w:rsidR="008A69C2" w:rsidRPr="00276410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85D984" w14:textId="77777777" w:rsidR="008A69C2" w:rsidRPr="00276410" w:rsidRDefault="008A69C2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節次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F66257" w14:textId="77777777" w:rsidR="008A69C2" w:rsidRPr="00276410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275EB9" w14:textId="77777777" w:rsidR="008A69C2" w:rsidRPr="00276410" w:rsidRDefault="008A69C2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教室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9C51C" w14:textId="77777777" w:rsidR="008A69C2" w:rsidRPr="00276410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A69C2" w:rsidRPr="008F2677" w14:paraId="5A5C6813" w14:textId="77777777" w:rsidTr="00A50AB1">
        <w:tc>
          <w:tcPr>
            <w:tcW w:w="10204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B14BB1" w14:textId="77777777" w:rsidR="008A69C2" w:rsidRPr="008F2677" w:rsidRDefault="008A69C2" w:rsidP="00595BA1">
            <w:pPr>
              <w:snapToGrid w:val="0"/>
              <w:spacing w:line="200" w:lineRule="exact"/>
              <w:ind w:left="180" w:hangingChars="100" w:hanging="18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＊</w:t>
            </w:r>
            <w:proofErr w:type="gramEnd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教師除了病假或其他不可抗力等因素</w:t>
            </w:r>
            <w:proofErr w:type="gramStart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以外，</w:t>
            </w:r>
            <w:proofErr w:type="gramEnd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申請課程臨時異動（或因課程需要暫調教室），請於實施</w:t>
            </w:r>
            <w:proofErr w:type="gramStart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一週</w:t>
            </w:r>
            <w:proofErr w:type="gramEnd"/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前將「</w:t>
            </w:r>
            <w:r w:rsidRPr="00C75AB6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課程臨時異動申請表</w:t>
            </w:r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」送達教務處。核准後通知學生（同時於上課教室張貼公告）。</w:t>
            </w:r>
          </w:p>
          <w:p w14:paraId="5DB1A97A" w14:textId="093F0DC4" w:rsidR="008A69C2" w:rsidRPr="002941AB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rPr>
                <w:rFonts w:eastAsia="標楷體"/>
                <w:kern w:val="2"/>
                <w:sz w:val="18"/>
                <w:szCs w:val="18"/>
              </w:rPr>
            </w:pP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proofErr w:type="gramStart"/>
            <w:r w:rsidRPr="002941AB">
              <w:rPr>
                <w:rFonts w:eastAsia="標楷體"/>
                <w:kern w:val="2"/>
                <w:sz w:val="18"/>
                <w:szCs w:val="18"/>
              </w:rPr>
              <w:t>一</w:t>
            </w:r>
            <w:proofErr w:type="gramEnd"/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應以節為單位，須補足請假節數。</w:t>
            </w:r>
            <w:r w:rsidRPr="002941AB">
              <w:rPr>
                <w:rFonts w:eastAsia="標楷體" w:hint="eastAsia"/>
                <w:kern w:val="2"/>
                <w:sz w:val="18"/>
                <w:szCs w:val="18"/>
              </w:rPr>
              <w:t xml:space="preserve"> 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 xml:space="preserve">                 </w:t>
            </w:r>
            <w:r w:rsidR="00400FF4">
              <w:rPr>
                <w:rFonts w:eastAsia="標楷體" w:hint="eastAsia"/>
                <w:kern w:val="2"/>
                <w:sz w:val="18"/>
                <w:szCs w:val="18"/>
              </w:rPr>
              <w:t xml:space="preserve">  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 xml:space="preserve"> </w:t>
            </w:r>
            <w:r w:rsidR="00EE1E30">
              <w:rPr>
                <w:rFonts w:eastAsia="標楷體" w:hint="eastAsia"/>
                <w:kern w:val="2"/>
                <w:sz w:val="18"/>
                <w:szCs w:val="18"/>
              </w:rPr>
              <w:t xml:space="preserve"> 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二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不同科目或同一科目不同班別，不得合班補課。</w:t>
            </w:r>
          </w:p>
          <w:p w14:paraId="03BFA7E8" w14:textId="52FFBE44" w:rsidR="008A69C2" w:rsidRPr="002941AB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rightChars="-17" w:right="-41"/>
              <w:rPr>
                <w:rFonts w:eastAsia="標楷體"/>
                <w:kern w:val="2"/>
                <w:sz w:val="18"/>
                <w:szCs w:val="18"/>
              </w:rPr>
            </w:pP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三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r w:rsidR="00EE1E30" w:rsidRPr="00EE1E30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>安排於期中、期末（畢業）考試</w:t>
            </w:r>
            <w:proofErr w:type="gramStart"/>
            <w:r w:rsidR="00EE1E30" w:rsidRPr="00EE1E30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>週</w:t>
            </w:r>
            <w:proofErr w:type="gramEnd"/>
            <w:r w:rsidR="00EE1E30" w:rsidRPr="00EE1E30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>，全班學生不得</w:t>
            </w:r>
            <w:proofErr w:type="gramStart"/>
            <w:r w:rsidR="00EE1E30" w:rsidRPr="00EE1E30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>衝</w:t>
            </w:r>
            <w:proofErr w:type="gramEnd"/>
            <w:r w:rsidR="00EE1E30" w:rsidRPr="00EE1E30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>堂。</w:t>
            </w:r>
            <w:r w:rsidR="00400FF4">
              <w:rPr>
                <w:rFonts w:eastAsia="標楷體" w:hint="eastAsia"/>
                <w:color w:val="FF0000"/>
                <w:kern w:val="2"/>
                <w:sz w:val="18"/>
                <w:szCs w:val="18"/>
              </w:rPr>
              <w:t xml:space="preserve">  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四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r w:rsidR="00EE1E30" w:rsidRPr="002941AB">
              <w:rPr>
                <w:rFonts w:eastAsia="標楷體"/>
                <w:kern w:val="2"/>
                <w:sz w:val="18"/>
                <w:szCs w:val="18"/>
              </w:rPr>
              <w:t>應避免與學生其他選修課程</w:t>
            </w:r>
            <w:proofErr w:type="gramStart"/>
            <w:r w:rsidR="00EE1E30" w:rsidRPr="002941AB">
              <w:rPr>
                <w:rFonts w:eastAsia="標楷體"/>
                <w:kern w:val="2"/>
                <w:sz w:val="18"/>
                <w:szCs w:val="18"/>
              </w:rPr>
              <w:t>衝</w:t>
            </w:r>
            <w:proofErr w:type="gramEnd"/>
            <w:r w:rsidR="00EE1E30" w:rsidRPr="002941AB">
              <w:rPr>
                <w:rFonts w:eastAsia="標楷體"/>
                <w:kern w:val="2"/>
                <w:sz w:val="18"/>
                <w:szCs w:val="18"/>
              </w:rPr>
              <w:t>堂。</w:t>
            </w:r>
          </w:p>
          <w:p w14:paraId="6A99290C" w14:textId="11BEA2B8" w:rsidR="008A69C2" w:rsidRPr="002941AB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rPr>
                <w:rFonts w:eastAsia="標楷體"/>
                <w:kern w:val="2"/>
                <w:sz w:val="18"/>
                <w:szCs w:val="18"/>
              </w:rPr>
            </w:pP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五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r w:rsidR="00EE1E30" w:rsidRPr="002941AB">
              <w:rPr>
                <w:rFonts w:eastAsia="標楷體"/>
                <w:kern w:val="2"/>
                <w:sz w:val="18"/>
                <w:szCs w:val="18"/>
              </w:rPr>
              <w:t>除經全班同學同意外，不得安排於假日補課。</w:t>
            </w:r>
            <w:r w:rsidRPr="002941AB">
              <w:rPr>
                <w:rFonts w:eastAsia="標楷體" w:hint="eastAsia"/>
                <w:kern w:val="2"/>
                <w:sz w:val="18"/>
                <w:szCs w:val="18"/>
              </w:rPr>
              <w:t xml:space="preserve"> </w:t>
            </w:r>
          </w:p>
          <w:p w14:paraId="10C8B34A" w14:textId="60FE48FA" w:rsidR="008A69C2" w:rsidRPr="002941AB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rPr>
                <w:rFonts w:eastAsia="標楷體"/>
                <w:kern w:val="2"/>
                <w:sz w:val="18"/>
                <w:szCs w:val="18"/>
              </w:rPr>
            </w:pPr>
            <w:r w:rsidRPr="002941AB">
              <w:rPr>
                <w:rFonts w:eastAsia="標楷體"/>
                <w:kern w:val="2"/>
                <w:sz w:val="18"/>
                <w:szCs w:val="18"/>
              </w:rPr>
              <w:t>(</w:t>
            </w:r>
            <w:r w:rsidR="00EE1E30">
              <w:rPr>
                <w:rFonts w:eastAsia="標楷體" w:hint="eastAsia"/>
                <w:kern w:val="2"/>
                <w:sz w:val="18"/>
                <w:szCs w:val="18"/>
              </w:rPr>
              <w:t>六</w:t>
            </w:r>
            <w:r w:rsidRPr="002941AB">
              <w:rPr>
                <w:rFonts w:eastAsia="標楷體"/>
                <w:kern w:val="2"/>
                <w:sz w:val="18"/>
                <w:szCs w:val="18"/>
              </w:rPr>
              <w:t>)</w:t>
            </w:r>
            <w:proofErr w:type="gramStart"/>
            <w:r w:rsidRPr="002941AB">
              <w:rPr>
                <w:rFonts w:eastAsia="標楷體"/>
                <w:kern w:val="2"/>
                <w:sz w:val="18"/>
                <w:szCs w:val="18"/>
              </w:rPr>
              <w:t>如請校內</w:t>
            </w:r>
            <w:proofErr w:type="gramEnd"/>
            <w:r w:rsidRPr="002941AB">
              <w:rPr>
                <w:rFonts w:eastAsia="標楷體"/>
                <w:kern w:val="2"/>
                <w:sz w:val="18"/>
                <w:szCs w:val="18"/>
              </w:rPr>
              <w:t>教師代為授課或補課時，代課教師不得併入原授課時段之班級上課。</w:t>
            </w:r>
          </w:p>
          <w:p w14:paraId="7E92D002" w14:textId="6516B151" w:rsidR="008A69C2" w:rsidRDefault="008A69C2" w:rsidP="00595BA1">
            <w:pPr>
              <w:snapToGrid w:val="0"/>
              <w:spacing w:line="20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EE1E3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七</w:t>
            </w:r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8F2677">
              <w:rPr>
                <w:rFonts w:ascii="Times New Roman" w:eastAsia="標楷體" w:hAnsi="Times New Roman" w:cs="Times New Roman"/>
                <w:sz w:val="18"/>
                <w:szCs w:val="18"/>
              </w:rPr>
              <w:t>補課至遲應於期末（畢業）考前完成，並送補課通知單。</w:t>
            </w:r>
            <w:r w:rsidR="0052355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</w:t>
            </w:r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(</w:t>
            </w:r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八</w:t>
            </w:r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)</w:t>
            </w:r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請教師針對</w:t>
            </w:r>
            <w:proofErr w:type="gramStart"/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衝</w:t>
            </w:r>
            <w:proofErr w:type="gramEnd"/>
            <w:r w:rsidR="00523558" w:rsidRPr="00523558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堂學生另行輔導。</w:t>
            </w:r>
          </w:p>
          <w:p w14:paraId="6142CA6B" w14:textId="687D369B" w:rsidR="00EE1E30" w:rsidRPr="008F2677" w:rsidRDefault="008A69C2" w:rsidP="00EE1E30">
            <w:pPr>
              <w:snapToGrid w:val="0"/>
              <w:spacing w:line="200" w:lineRule="exact"/>
              <w:ind w:left="540" w:hangingChars="300" w:hanging="54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941A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備註：</w:t>
            </w:r>
            <w:r w:rsidR="00EE1E30" w:rsidRPr="00EE1E30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因應多元教學之需求，教師得規劃安排有助於學生學習之校內研討會、大師演講、熊貓講座或工作坊，惟授課教師應在場指導，以三次為限。</w:t>
            </w:r>
          </w:p>
        </w:tc>
      </w:tr>
      <w:tr w:rsidR="008A69C2" w:rsidRPr="008F2677" w14:paraId="0A9E1A2B" w14:textId="77777777" w:rsidTr="00A50AB1">
        <w:tc>
          <w:tcPr>
            <w:tcW w:w="10204" w:type="dxa"/>
            <w:gridSpan w:val="1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6118EC0" w14:textId="77777777" w:rsidR="008A69C2" w:rsidRPr="0064347F" w:rsidRDefault="008A69C2" w:rsidP="00595BA1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64347F">
              <w:rPr>
                <w:rFonts w:ascii="Times New Roman" w:eastAsia="標楷體" w:hAnsi="Times New Roman" w:cs="Times New Roman"/>
                <w:b/>
              </w:rPr>
              <w:t>A</w:t>
            </w:r>
            <w:r w:rsidRPr="0064347F">
              <w:rPr>
                <w:rFonts w:ascii="Times New Roman" w:eastAsia="標楷體" w:hAnsi="Times New Roman" w:cs="Times New Roman"/>
                <w:b/>
              </w:rPr>
              <w:t>類</w:t>
            </w:r>
            <w:r w:rsidRPr="0064347F">
              <w:rPr>
                <w:rFonts w:ascii="Times New Roman" w:eastAsia="標楷體" w:hAnsi="Times New Roman" w:cs="Times New Roman"/>
                <w:b/>
              </w:rPr>
              <w:t>-</w:t>
            </w:r>
            <w:r w:rsidRPr="0064347F">
              <w:rPr>
                <w:rFonts w:ascii="Times New Roman" w:eastAsia="標楷體" w:hAnsi="Times New Roman" w:cs="Times New Roman"/>
                <w:b/>
              </w:rPr>
              <w:t>教室暫調</w:t>
            </w:r>
          </w:p>
        </w:tc>
      </w:tr>
      <w:tr w:rsidR="008A69C2" w:rsidRPr="00F820C7" w14:paraId="2D7C956A" w14:textId="77777777" w:rsidTr="00A50AB1">
        <w:tc>
          <w:tcPr>
            <w:tcW w:w="4230" w:type="dxa"/>
            <w:gridSpan w:val="6"/>
            <w:tcBorders>
              <w:left w:val="single" w:sz="18" w:space="0" w:color="auto"/>
              <w:bottom w:val="single" w:sz="4" w:space="0" w:color="auto"/>
            </w:tcBorders>
          </w:tcPr>
          <w:p w14:paraId="6E5EA2DC" w14:textId="77777777" w:rsidR="008A69C2" w:rsidRPr="00F820C7" w:rsidRDefault="008A69C2" w:rsidP="00595BA1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820C7">
              <w:rPr>
                <w:rFonts w:ascii="Times New Roman" w:eastAsia="標楷體" w:hAnsi="Times New Roman" w:cs="Times New Roman"/>
                <w:szCs w:val="24"/>
              </w:rPr>
              <w:t>地點：</w:t>
            </w:r>
          </w:p>
        </w:tc>
        <w:tc>
          <w:tcPr>
            <w:tcW w:w="5974" w:type="dxa"/>
            <w:gridSpan w:val="11"/>
            <w:tcBorders>
              <w:bottom w:val="single" w:sz="4" w:space="0" w:color="auto"/>
              <w:right w:val="single" w:sz="18" w:space="0" w:color="auto"/>
            </w:tcBorders>
          </w:tcPr>
          <w:p w14:paraId="3F9AB773" w14:textId="77777777" w:rsidR="008A69C2" w:rsidRPr="00F820C7" w:rsidRDefault="008A69C2" w:rsidP="00595BA1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820C7">
              <w:rPr>
                <w:rFonts w:ascii="Times New Roman" w:eastAsia="標楷體" w:hAnsi="Times New Roman" w:cs="Times New Roman"/>
                <w:szCs w:val="24"/>
              </w:rPr>
              <w:t>原因：</w:t>
            </w:r>
          </w:p>
        </w:tc>
      </w:tr>
      <w:tr w:rsidR="008A69C2" w:rsidRPr="008F2677" w14:paraId="10E337EF" w14:textId="77777777" w:rsidTr="00A50AB1">
        <w:tc>
          <w:tcPr>
            <w:tcW w:w="10204" w:type="dxa"/>
            <w:gridSpan w:val="1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7CC6CC" w14:textId="77777777" w:rsidR="008A69C2" w:rsidRPr="0064347F" w:rsidRDefault="008A69C2" w:rsidP="00595BA1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64347F">
              <w:rPr>
                <w:rFonts w:ascii="Times New Roman" w:eastAsia="標楷體" w:hAnsi="Times New Roman" w:cs="Times New Roman"/>
                <w:b/>
              </w:rPr>
              <w:t>B</w:t>
            </w:r>
            <w:r w:rsidRPr="0064347F">
              <w:rPr>
                <w:rFonts w:ascii="Times New Roman" w:eastAsia="標楷體" w:hAnsi="Times New Roman" w:cs="Times New Roman"/>
                <w:b/>
              </w:rPr>
              <w:t>類</w:t>
            </w:r>
            <w:r w:rsidRPr="0064347F">
              <w:rPr>
                <w:rFonts w:ascii="Times New Roman" w:eastAsia="標楷體" w:hAnsi="Times New Roman" w:cs="Times New Roman"/>
                <w:b/>
              </w:rPr>
              <w:t>-</w:t>
            </w:r>
            <w:r w:rsidRPr="0064347F">
              <w:rPr>
                <w:rFonts w:ascii="Times New Roman" w:eastAsia="標楷體" w:hAnsi="Times New Roman" w:cs="Times New Roman"/>
                <w:b/>
              </w:rPr>
              <w:t>教師請假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含調課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、彈性放假補課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8A69C2" w:rsidRPr="008F2677" w14:paraId="3C2BC94E" w14:textId="77777777" w:rsidTr="00A50AB1">
        <w:tc>
          <w:tcPr>
            <w:tcW w:w="10204" w:type="dxa"/>
            <w:gridSpan w:val="1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58BA9" w14:textId="77777777" w:rsidR="008A69C2" w:rsidRPr="008F2677" w:rsidRDefault="008A69C2" w:rsidP="00595BA1">
            <w:pPr>
              <w:rPr>
                <w:rFonts w:ascii="Times New Roman" w:eastAsia="標楷體" w:hAnsi="Times New Roman" w:cs="Times New Roman"/>
                <w:b/>
              </w:rPr>
            </w:pPr>
            <w:r w:rsidRPr="008F2677">
              <w:rPr>
                <w:rFonts w:ascii="Times New Roman" w:eastAsia="標楷體" w:hAnsi="Times New Roman" w:cs="Times New Roman"/>
                <w:b/>
              </w:rPr>
              <w:t>B-1_</w:t>
            </w:r>
            <w:r w:rsidRPr="008F2677">
              <w:rPr>
                <w:rFonts w:ascii="Times New Roman" w:eastAsia="標楷體" w:hAnsi="Times New Roman" w:cs="Times New Roman"/>
                <w:b/>
              </w:rPr>
              <w:t>補課</w:t>
            </w:r>
            <w:r>
              <w:rPr>
                <w:rFonts w:ascii="Times New Roman" w:eastAsia="標楷體" w:hAnsi="Times New Roman" w:cs="Times New Roman" w:hint="eastAsia"/>
                <w:b/>
              </w:rPr>
              <w:t>時間</w:t>
            </w:r>
            <w:r w:rsidRPr="008F2677">
              <w:rPr>
                <w:rFonts w:ascii="Times New Roman" w:eastAsia="標楷體" w:hAnsi="Times New Roman" w:cs="Times New Roman"/>
                <w:b/>
              </w:rPr>
              <w:t>(</w:t>
            </w:r>
            <w:r w:rsidRPr="008F2677">
              <w:rPr>
                <w:rFonts w:ascii="Times New Roman" w:eastAsia="標楷體" w:hAnsi="Times New Roman" w:cs="Times New Roman"/>
                <w:b/>
              </w:rPr>
              <w:t>請勾選</w:t>
            </w:r>
            <w:r w:rsidRPr="008F2677">
              <w:rPr>
                <w:rFonts w:ascii="Times New Roman" w:eastAsia="標楷體" w:hAnsi="Times New Roman" w:cs="Times New Roman"/>
                <w:b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DA2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A2112">
              <w:rPr>
                <w:rFonts w:ascii="Times New Roman" w:eastAsia="標楷體" w:hAnsi="Times New Roman" w:cs="Times New Roman"/>
                <w:szCs w:val="24"/>
              </w:rPr>
              <w:t>確定補課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　</w:t>
            </w:r>
            <w:r w:rsidRPr="00DA2112">
              <w:rPr>
                <w:rFonts w:ascii="Times New Roman" w:eastAsia="標楷體" w:hAnsi="Times New Roman" w:cs="Times New Roman" w:hint="eastAsia"/>
                <w:szCs w:val="24"/>
              </w:rPr>
              <w:t>□待</w:t>
            </w:r>
            <w:r w:rsidRPr="00DA2112">
              <w:rPr>
                <w:rFonts w:ascii="Times New Roman" w:eastAsia="標楷體" w:hAnsi="Times New Roman" w:cs="Times New Roman"/>
                <w:szCs w:val="24"/>
              </w:rPr>
              <w:t>補課時間、地點確定後，</w:t>
            </w:r>
            <w:r w:rsidRPr="00DA2112">
              <w:rPr>
                <w:rFonts w:ascii="Times New Roman" w:eastAsia="標楷體" w:hAnsi="Times New Roman" w:cs="Times New Roman" w:hint="eastAsia"/>
                <w:szCs w:val="24"/>
              </w:rPr>
              <w:t>重</w:t>
            </w:r>
            <w:r w:rsidRPr="00DA2112">
              <w:rPr>
                <w:rFonts w:ascii="Times New Roman" w:eastAsia="標楷體" w:hAnsi="Times New Roman" w:cs="Times New Roman"/>
                <w:szCs w:val="24"/>
              </w:rPr>
              <w:t>送申請表</w:t>
            </w:r>
          </w:p>
        </w:tc>
      </w:tr>
      <w:tr w:rsidR="008A69C2" w:rsidRPr="00F374FC" w14:paraId="21C6716F" w14:textId="77777777" w:rsidTr="00A50AB1">
        <w:trPr>
          <w:trHeight w:val="57"/>
        </w:trPr>
        <w:tc>
          <w:tcPr>
            <w:tcW w:w="10204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6D6995D" w14:textId="77777777" w:rsidR="008A69C2" w:rsidRPr="00A31B0E" w:rsidRDefault="008A69C2" w:rsidP="00595BA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1B0E">
              <w:rPr>
                <w:rFonts w:ascii="Times New Roman" w:eastAsia="標楷體" w:hAnsi="Times New Roman" w:cs="Times New Roman" w:hint="eastAsia"/>
                <w:b/>
              </w:rPr>
              <w:t>補</w:t>
            </w:r>
            <w:r w:rsidRPr="00A31B0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A31B0E">
              <w:rPr>
                <w:rFonts w:ascii="Times New Roman" w:eastAsia="標楷體" w:hAnsi="Times New Roman" w:cs="Times New Roman" w:hint="eastAsia"/>
                <w:b/>
              </w:rPr>
              <w:t>調</w:t>
            </w:r>
            <w:r w:rsidRPr="00A31B0E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A31B0E">
              <w:rPr>
                <w:rFonts w:ascii="Times New Roman" w:eastAsia="標楷體" w:hAnsi="Times New Roman" w:cs="Times New Roman"/>
                <w:b/>
              </w:rPr>
              <w:t>課時間</w:t>
            </w:r>
            <w:r w:rsidRPr="00A31B0E">
              <w:rPr>
                <w:rFonts w:ascii="Times New Roman" w:eastAsia="標楷體" w:hAnsi="Times New Roman" w:cs="Times New Roman"/>
                <w:b/>
              </w:rPr>
              <w:t>/</w:t>
            </w:r>
            <w:r w:rsidRPr="00A31B0E">
              <w:rPr>
                <w:rFonts w:ascii="Times New Roman" w:eastAsia="標楷體" w:hAnsi="Times New Roman" w:cs="Times New Roman"/>
                <w:b/>
              </w:rPr>
              <w:t>教室</w:t>
            </w:r>
          </w:p>
        </w:tc>
      </w:tr>
      <w:tr w:rsidR="00E9222A" w:rsidRPr="008F2677" w14:paraId="4A77F026" w14:textId="77777777" w:rsidTr="00A50AB1">
        <w:trPr>
          <w:trHeight w:val="850"/>
        </w:trPr>
        <w:tc>
          <w:tcPr>
            <w:tcW w:w="156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717C" w14:textId="77777777" w:rsidR="00E9222A" w:rsidRPr="00276410" w:rsidRDefault="00E9222A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  <w:p w14:paraId="26E08ACC" w14:textId="77777777" w:rsidR="00E9222A" w:rsidRPr="00276410" w:rsidRDefault="00E9222A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星期</w:t>
            </w:r>
            <w:r w:rsidRPr="0027641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3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8B67" w14:textId="77777777" w:rsidR="00E9222A" w:rsidRPr="00276410" w:rsidRDefault="00E9222A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B959" w14:textId="77777777" w:rsidR="00E9222A" w:rsidRPr="00276410" w:rsidRDefault="00E9222A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節次</w:t>
            </w:r>
          </w:p>
        </w:tc>
        <w:tc>
          <w:tcPr>
            <w:tcW w:w="1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5762" w14:textId="77777777" w:rsidR="00E9222A" w:rsidRPr="00276410" w:rsidRDefault="00E9222A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275" w14:textId="77777777" w:rsidR="00E9222A" w:rsidRPr="00276410" w:rsidRDefault="00E9222A" w:rsidP="00595BA1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/>
                <w:sz w:val="22"/>
              </w:rPr>
              <w:t>教室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15C8A" w14:textId="77777777" w:rsidR="00E9222A" w:rsidRPr="00276410" w:rsidRDefault="00E9222A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40" w:hangingChars="200" w:hanging="44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A69C2" w:rsidRPr="008F2677" w14:paraId="48E1D7F4" w14:textId="77777777" w:rsidTr="00A50AB1">
        <w:tc>
          <w:tcPr>
            <w:tcW w:w="10204" w:type="dxa"/>
            <w:gridSpan w:val="1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4CFB9" w14:textId="77777777" w:rsidR="008A69C2" w:rsidRPr="008F2677" w:rsidRDefault="008A69C2" w:rsidP="00595BA1">
            <w:pPr>
              <w:rPr>
                <w:rFonts w:ascii="Times New Roman" w:eastAsia="標楷體" w:hAnsi="Times New Roman" w:cs="Times New Roman"/>
                <w:b/>
              </w:rPr>
            </w:pPr>
            <w:r w:rsidRPr="008F2677">
              <w:rPr>
                <w:rFonts w:ascii="Times New Roman" w:eastAsia="標楷體" w:hAnsi="Times New Roman" w:cs="Times New Roman"/>
                <w:b/>
              </w:rPr>
              <w:t>B-2_</w:t>
            </w:r>
            <w:r>
              <w:rPr>
                <w:rFonts w:ascii="Times New Roman" w:eastAsia="標楷體" w:hAnsi="Times New Roman" w:cs="Times New Roman" w:hint="eastAsia"/>
                <w:b/>
              </w:rPr>
              <w:t>請假</w:t>
            </w:r>
            <w:r w:rsidRPr="008F2677">
              <w:rPr>
                <w:rFonts w:ascii="Times New Roman" w:eastAsia="標楷體" w:hAnsi="Times New Roman" w:cs="Times New Roman"/>
                <w:b/>
              </w:rPr>
              <w:t>原因</w:t>
            </w:r>
            <w:r w:rsidRPr="008F2677">
              <w:rPr>
                <w:rFonts w:ascii="Times New Roman" w:eastAsia="標楷體" w:hAnsi="Times New Roman" w:cs="Times New Roman"/>
                <w:b/>
              </w:rPr>
              <w:t>(</w:t>
            </w:r>
            <w:r w:rsidRPr="008F2677">
              <w:rPr>
                <w:rFonts w:ascii="Times New Roman" w:eastAsia="標楷體" w:hAnsi="Times New Roman" w:cs="Times New Roman"/>
                <w:b/>
              </w:rPr>
              <w:t>請勾選</w:t>
            </w:r>
            <w:r w:rsidRPr="008F267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C84F0E" w:rsidRPr="00F47A41" w14:paraId="70B3437D" w14:textId="77777777" w:rsidTr="00EF6D6E">
        <w:trPr>
          <w:trHeight w:val="180"/>
        </w:trPr>
        <w:tc>
          <w:tcPr>
            <w:tcW w:w="169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B268D46" w14:textId="77777777" w:rsidR="00C84F0E" w:rsidRPr="00276410" w:rsidRDefault="00C84F0E" w:rsidP="00C84F0E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76410">
              <w:rPr>
                <w:rFonts w:ascii="Times New Roman" w:eastAsia="標楷體" w:hAnsi="Times New Roman" w:cs="Times New Roman" w:hint="eastAsia"/>
                <w:sz w:val="22"/>
              </w:rPr>
              <w:t>專、兼任教師</w:t>
            </w:r>
          </w:p>
          <w:p w14:paraId="310683E8" w14:textId="77777777" w:rsidR="00C84F0E" w:rsidRPr="00667AEA" w:rsidRDefault="00C84F0E" w:rsidP="00C84F0E">
            <w:pPr>
              <w:snapToGrid w:val="0"/>
              <w:spacing w:line="240" w:lineRule="exact"/>
              <w:ind w:left="440" w:hangingChars="200" w:hanging="44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76410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76410">
              <w:rPr>
                <w:rFonts w:ascii="Times New Roman" w:eastAsia="標楷體" w:hAnsi="Times New Roman" w:cs="Times New Roman" w:hint="eastAsia"/>
                <w:sz w:val="22"/>
              </w:rPr>
              <w:t>含助教</w:t>
            </w:r>
            <w:r w:rsidRPr="00276410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14:paraId="61FF2E13" w14:textId="43B453C6" w:rsidR="00C84F0E" w:rsidRPr="00B123D6" w:rsidRDefault="00C84F0E" w:rsidP="00C84F0E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假別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6808" w:type="dxa"/>
            <w:gridSpan w:val="1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5978418" w14:textId="0202BE8D" w:rsidR="00C84F0E" w:rsidRPr="00B123D6" w:rsidRDefault="00C84F0E" w:rsidP="00C84F0E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公假、□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病假</w:t>
            </w:r>
          </w:p>
        </w:tc>
      </w:tr>
      <w:tr w:rsidR="00C84F0E" w:rsidRPr="00F47A41" w14:paraId="10F1ADB0" w14:textId="77777777" w:rsidTr="00EF6D6E">
        <w:trPr>
          <w:trHeight w:val="180"/>
        </w:trPr>
        <w:tc>
          <w:tcPr>
            <w:tcW w:w="16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8310A26" w14:textId="77777777" w:rsidR="00C84F0E" w:rsidRPr="00667AEA" w:rsidRDefault="00C84F0E" w:rsidP="00C84F0E">
            <w:pPr>
              <w:snapToGrid w:val="0"/>
              <w:spacing w:line="240" w:lineRule="exact"/>
              <w:ind w:left="400" w:hangingChars="200" w:hanging="40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  <w:vAlign w:val="center"/>
          </w:tcPr>
          <w:p w14:paraId="7C5F1178" w14:textId="77777777" w:rsidR="00C84F0E" w:rsidRPr="00B123D6" w:rsidRDefault="00C84F0E" w:rsidP="00C84F0E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1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62E153D" w14:textId="573763A2" w:rsidR="00C84F0E" w:rsidRPr="00B123D6" w:rsidRDefault="00C84F0E" w:rsidP="00C84F0E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事假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□學術會議、□其它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＿＿＿＿＿＿＿＿＿＿＿＿＿＿＿＿＿＿＿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8A69C2" w:rsidRPr="008F2677" w14:paraId="028ABE59" w14:textId="77777777" w:rsidTr="00A50AB1">
        <w:tc>
          <w:tcPr>
            <w:tcW w:w="1695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2A0FB53" w14:textId="77777777" w:rsidR="008A69C2" w:rsidRPr="00191598" w:rsidRDefault="008A69C2" w:rsidP="00595BA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09" w:type="dxa"/>
            <w:gridSpan w:val="1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D67672" w14:textId="77777777" w:rsidR="008A69C2" w:rsidRPr="00B123D6" w:rsidRDefault="008A69C2" w:rsidP="00595BA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23D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請假事由：</w:t>
            </w:r>
          </w:p>
        </w:tc>
      </w:tr>
      <w:tr w:rsidR="008A69C2" w:rsidRPr="008F2677" w14:paraId="685092F9" w14:textId="77777777" w:rsidTr="00A50AB1">
        <w:trPr>
          <w:trHeight w:val="102"/>
        </w:trPr>
        <w:tc>
          <w:tcPr>
            <w:tcW w:w="7143" w:type="dxa"/>
            <w:gridSpan w:val="1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FB50206" w14:textId="77777777" w:rsidR="008A69C2" w:rsidRPr="00BF1098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BF1098">
              <w:rPr>
                <w:rFonts w:eastAsia="標楷體"/>
                <w:sz w:val="18"/>
                <w:szCs w:val="18"/>
              </w:rPr>
              <w:t>一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)</w:t>
            </w:r>
            <w:r w:rsidRPr="00BF1098">
              <w:rPr>
                <w:rFonts w:eastAsia="標楷體"/>
                <w:sz w:val="18"/>
                <w:szCs w:val="18"/>
              </w:rPr>
              <w:t>兼任敎師請假須於</w:t>
            </w:r>
            <w:r w:rsidRPr="00BF1098">
              <w:rPr>
                <w:rFonts w:eastAsia="標楷體"/>
                <w:sz w:val="18"/>
                <w:szCs w:val="18"/>
              </w:rPr>
              <w:t>3</w:t>
            </w:r>
            <w:r w:rsidRPr="00BF1098">
              <w:rPr>
                <w:rFonts w:eastAsia="標楷體"/>
                <w:sz w:val="18"/>
                <w:szCs w:val="18"/>
              </w:rPr>
              <w:t>日前提出申請，或向發聘單位報備並儘速補辦請假手續。</w:t>
            </w:r>
          </w:p>
          <w:p w14:paraId="7E1B61AA" w14:textId="77777777" w:rsidR="008A69C2" w:rsidRPr="00BF1098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BF1098">
              <w:rPr>
                <w:rFonts w:eastAsia="標楷體"/>
                <w:sz w:val="18"/>
                <w:szCs w:val="18"/>
              </w:rPr>
              <w:t>二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proofErr w:type="gramStart"/>
            <w:r w:rsidRPr="00BF1098">
              <w:rPr>
                <w:rFonts w:eastAsia="標楷體"/>
                <w:sz w:val="18"/>
                <w:szCs w:val="18"/>
              </w:rPr>
              <w:t>娩</w:t>
            </w:r>
            <w:proofErr w:type="gramEnd"/>
            <w:r w:rsidRPr="00BF1098">
              <w:rPr>
                <w:rFonts w:eastAsia="標楷體"/>
                <w:sz w:val="18"/>
                <w:szCs w:val="18"/>
              </w:rPr>
              <w:t>假、流產假請以</w:t>
            </w:r>
            <w:r w:rsidRPr="00BF1098">
              <w:rPr>
                <w:rFonts w:eastAsia="標楷體"/>
                <w:sz w:val="18"/>
                <w:szCs w:val="18"/>
              </w:rPr>
              <w:t>OD</w:t>
            </w:r>
            <w:r w:rsidRPr="00BF1098">
              <w:rPr>
                <w:rFonts w:eastAsia="標楷體"/>
                <w:sz w:val="18"/>
                <w:szCs w:val="18"/>
              </w:rPr>
              <w:t>公文管理系統簽報至校長核准。</w:t>
            </w:r>
          </w:p>
          <w:p w14:paraId="7B7EC485" w14:textId="134DEC82" w:rsidR="008A69C2" w:rsidRPr="00BF1098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 w:rsidRPr="00BF1098">
              <w:rPr>
                <w:rFonts w:eastAsia="標楷體"/>
                <w:sz w:val="18"/>
                <w:szCs w:val="18"/>
              </w:rPr>
              <w:t>三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 w:rsidRPr="00BF1098">
              <w:rPr>
                <w:rFonts w:eastAsia="標楷體"/>
                <w:sz w:val="18"/>
                <w:szCs w:val="18"/>
              </w:rPr>
              <w:t>為維持課程一貫性並避免影響課程進度，兼任教師除</w:t>
            </w:r>
            <w:proofErr w:type="gramStart"/>
            <w:r w:rsidRPr="00BF1098">
              <w:rPr>
                <w:rFonts w:eastAsia="標楷體"/>
                <w:sz w:val="18"/>
                <w:szCs w:val="18"/>
              </w:rPr>
              <w:t>娩</w:t>
            </w:r>
            <w:proofErr w:type="gramEnd"/>
            <w:r w:rsidRPr="00BF1098">
              <w:rPr>
                <w:rFonts w:eastAsia="標楷體"/>
                <w:sz w:val="18"/>
                <w:szCs w:val="18"/>
              </w:rPr>
              <w:t>假及流產假得請人代課外，其他</w:t>
            </w:r>
            <w:proofErr w:type="gramStart"/>
            <w:r w:rsidRPr="00BF1098">
              <w:rPr>
                <w:rFonts w:eastAsia="標楷體"/>
                <w:sz w:val="18"/>
                <w:szCs w:val="18"/>
              </w:rPr>
              <w:t>假別應</w:t>
            </w:r>
            <w:proofErr w:type="gramEnd"/>
            <w:r w:rsidRPr="00BF1098">
              <w:rPr>
                <w:rFonts w:eastAsia="標楷體"/>
                <w:sz w:val="18"/>
                <w:szCs w:val="18"/>
              </w:rPr>
              <w:t>自行補課，</w:t>
            </w:r>
            <w:r w:rsidRPr="000F3777">
              <w:rPr>
                <w:rFonts w:eastAsia="標楷體"/>
                <w:b/>
                <w:bCs/>
                <w:color w:val="FF0000"/>
                <w:sz w:val="18"/>
                <w:szCs w:val="18"/>
              </w:rPr>
              <w:t>並</w:t>
            </w:r>
            <w:r w:rsidR="000F3777" w:rsidRPr="000F3777">
              <w:rPr>
                <w:rFonts w:eastAsia="標楷體" w:hint="eastAsia"/>
                <w:b/>
                <w:bCs/>
                <w:color w:val="FF0000"/>
                <w:sz w:val="18"/>
                <w:szCs w:val="18"/>
              </w:rPr>
              <w:t>提供相關證明</w:t>
            </w:r>
            <w:r w:rsidR="000F3777">
              <w:rPr>
                <w:rFonts w:eastAsia="標楷體" w:hint="eastAsia"/>
                <w:sz w:val="18"/>
                <w:szCs w:val="18"/>
              </w:rPr>
              <w:t>，</w:t>
            </w:r>
            <w:r w:rsidRPr="00BF1098">
              <w:rPr>
                <w:rFonts w:eastAsia="標楷體"/>
                <w:sz w:val="18"/>
                <w:szCs w:val="18"/>
              </w:rPr>
              <w:t>由學校發給補課鐘點費。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4615A1" w14:textId="77777777" w:rsidR="008A69C2" w:rsidRPr="00AC228C" w:rsidRDefault="008A69C2" w:rsidP="00595BA1">
            <w:pPr>
              <w:snapToGrid w:val="0"/>
              <w:spacing w:line="240" w:lineRule="exact"/>
              <w:ind w:left="400" w:hangingChars="200" w:hanging="40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AC228C">
              <w:rPr>
                <w:rFonts w:ascii="Times New Roman" w:eastAsia="標楷體" w:hAnsi="Times New Roman" w:cs="Times New Roman" w:hint="eastAsia"/>
                <w:b/>
                <w:sz w:val="20"/>
              </w:rPr>
              <w:t>兼任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教</w:t>
            </w:r>
            <w:r w:rsidRPr="00AC228C">
              <w:rPr>
                <w:rFonts w:ascii="Times New Roman" w:eastAsia="標楷體" w:hAnsi="Times New Roman" w:cs="Times New Roman" w:hint="eastAsia"/>
                <w:b/>
                <w:sz w:val="20"/>
              </w:rPr>
              <w:t>師</w:t>
            </w:r>
            <w:r w:rsidRPr="00AC228C">
              <w:rPr>
                <w:rFonts w:ascii="Times New Roman" w:eastAsia="標楷體" w:hAnsi="Times New Roman" w:cs="Times New Roman"/>
                <w:b/>
                <w:sz w:val="20"/>
              </w:rPr>
              <w:t>補課鐘點數</w:t>
            </w:r>
          </w:p>
          <w:p w14:paraId="20B8B04F" w14:textId="34667BD6" w:rsidR="008A69C2" w:rsidRPr="00BF1098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00" w:hangingChars="200" w:hanging="400"/>
              <w:jc w:val="center"/>
              <w:rPr>
                <w:rFonts w:eastAsia="標楷體"/>
                <w:sz w:val="18"/>
                <w:szCs w:val="18"/>
              </w:rPr>
            </w:pPr>
            <w:r w:rsidRPr="00AC228C">
              <w:rPr>
                <w:rFonts w:eastAsia="標楷體"/>
                <w:b/>
                <w:sz w:val="20"/>
              </w:rPr>
              <w:t>(</w:t>
            </w:r>
            <w:r w:rsidR="00F2659D">
              <w:rPr>
                <w:rFonts w:eastAsia="標楷體" w:hint="eastAsia"/>
                <w:b/>
                <w:sz w:val="20"/>
              </w:rPr>
              <w:t>註冊</w:t>
            </w:r>
            <w:r w:rsidRPr="00AC228C">
              <w:rPr>
                <w:rFonts w:eastAsia="標楷體"/>
                <w:b/>
                <w:sz w:val="20"/>
              </w:rPr>
              <w:t>課</w:t>
            </w:r>
            <w:proofErr w:type="gramStart"/>
            <w:r w:rsidRPr="00AC228C">
              <w:rPr>
                <w:rFonts w:eastAsia="標楷體"/>
                <w:b/>
                <w:sz w:val="20"/>
              </w:rPr>
              <w:t>務</w:t>
            </w:r>
            <w:proofErr w:type="gramEnd"/>
            <w:r w:rsidR="00F2659D">
              <w:rPr>
                <w:rFonts w:eastAsia="標楷體" w:hint="eastAsia"/>
                <w:b/>
                <w:sz w:val="20"/>
              </w:rPr>
              <w:t>發展中心</w:t>
            </w:r>
            <w:r w:rsidRPr="00AC228C">
              <w:rPr>
                <w:rFonts w:eastAsia="標楷體"/>
                <w:b/>
                <w:sz w:val="20"/>
              </w:rPr>
              <w:t>填寫</w:t>
            </w:r>
            <w:r w:rsidRPr="00AC228C">
              <w:rPr>
                <w:rFonts w:eastAsia="標楷體"/>
                <w:b/>
                <w:sz w:val="20"/>
              </w:rPr>
              <w:t>)</w:t>
            </w:r>
          </w:p>
        </w:tc>
      </w:tr>
      <w:tr w:rsidR="008A69C2" w:rsidRPr="008F2677" w14:paraId="51F57998" w14:textId="77777777" w:rsidTr="00A50AB1">
        <w:trPr>
          <w:trHeight w:val="102"/>
        </w:trPr>
        <w:tc>
          <w:tcPr>
            <w:tcW w:w="7143" w:type="dxa"/>
            <w:gridSpan w:val="1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235736" w14:textId="77777777" w:rsidR="008A69C2" w:rsidRPr="00BF1098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61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59D04" w14:textId="77777777" w:rsidR="008A69C2" w:rsidRPr="00BF1098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</w:p>
        </w:tc>
      </w:tr>
      <w:tr w:rsidR="008A69C2" w:rsidRPr="008F2677" w14:paraId="5C7FB1CE" w14:textId="77777777" w:rsidTr="007632C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49EB3" w14:textId="77777777" w:rsidR="008A69C2" w:rsidRPr="008F2677" w:rsidRDefault="008A69C2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  <w:r w:rsidRPr="008F2677">
              <w:rPr>
                <w:rFonts w:ascii="Times New Roman" w:eastAsia="標楷體" w:hAnsi="Times New Roman" w:cs="Times New Roman"/>
              </w:rPr>
              <w:t>主管簽核</w:t>
            </w:r>
          </w:p>
        </w:tc>
        <w:tc>
          <w:tcPr>
            <w:tcW w:w="41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F9C4" w14:textId="0FF99722" w:rsidR="008A69C2" w:rsidRPr="008F2677" w:rsidRDefault="004B0D14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註冊課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發展中心</w:t>
            </w:r>
            <w:r w:rsidR="007632C1">
              <w:rPr>
                <w:rFonts w:ascii="Times New Roman" w:eastAsia="標楷體" w:hAnsi="Times New Roman" w:cs="Times New Roman" w:hint="eastAsia"/>
              </w:rPr>
              <w:t>－</w:t>
            </w:r>
            <w:r>
              <w:rPr>
                <w:rFonts w:ascii="Times New Roman" w:eastAsia="標楷體" w:hAnsi="Times New Roman" w:cs="Times New Roman" w:hint="eastAsia"/>
              </w:rPr>
              <w:t>課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業務</w:t>
            </w:r>
            <w:r>
              <w:rPr>
                <w:rFonts w:ascii="Times New Roman" w:eastAsia="標楷體" w:hAnsi="Times New Roman" w:cs="Times New Roman" w:hint="eastAsia"/>
              </w:rPr>
              <w:t>(A209)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2ABA6" w14:textId="77777777" w:rsidR="008A69C2" w:rsidRPr="008F2677" w:rsidRDefault="008A69C2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F2677">
              <w:rPr>
                <w:rFonts w:ascii="Times New Roman" w:eastAsia="標楷體" w:hAnsi="Times New Roman" w:cs="Times New Roman"/>
              </w:rPr>
              <w:t>教務長</w:t>
            </w:r>
          </w:p>
        </w:tc>
      </w:tr>
      <w:tr w:rsidR="008A69C2" w:rsidRPr="008F2677" w14:paraId="2C58CC42" w14:textId="77777777" w:rsidTr="007632C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417"/>
        </w:trPr>
        <w:tc>
          <w:tcPr>
            <w:tcW w:w="2954" w:type="dxa"/>
            <w:gridSpan w:val="3"/>
            <w:tcBorders>
              <w:top w:val="single" w:sz="4" w:space="0" w:color="auto"/>
            </w:tcBorders>
            <w:vAlign w:val="center"/>
          </w:tcPr>
          <w:p w14:paraId="29D51603" w14:textId="77777777" w:rsidR="008A69C2" w:rsidRPr="00AB6509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89" w:type="dxa"/>
            <w:gridSpan w:val="9"/>
            <w:tcBorders>
              <w:top w:val="single" w:sz="4" w:space="0" w:color="auto"/>
            </w:tcBorders>
          </w:tcPr>
          <w:p w14:paraId="6EBA3353" w14:textId="77777777" w:rsidR="008A69C2" w:rsidRPr="00AB6509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jc w:val="both"/>
              <w:rPr>
                <w:rFonts w:eastAsia="標楷體"/>
                <w:sz w:val="18"/>
                <w:szCs w:val="18"/>
              </w:rPr>
            </w:pPr>
            <w:r w:rsidRPr="006C13E1">
              <w:rPr>
                <w:rFonts w:eastAsia="標楷體" w:hint="eastAsia"/>
                <w:color w:val="7F7F7F" w:themeColor="text1" w:themeTint="80"/>
                <w:sz w:val="18"/>
                <w:szCs w:val="18"/>
              </w:rPr>
              <w:t>(</w:t>
            </w:r>
            <w:proofErr w:type="gramStart"/>
            <w:r w:rsidRPr="006C13E1">
              <w:rPr>
                <w:rFonts w:eastAsia="標楷體" w:hint="eastAsia"/>
                <w:color w:val="7F7F7F" w:themeColor="text1" w:themeTint="80"/>
                <w:sz w:val="18"/>
                <w:szCs w:val="18"/>
              </w:rPr>
              <w:t>衝</w:t>
            </w:r>
            <w:proofErr w:type="gramEnd"/>
            <w:r w:rsidRPr="006C13E1">
              <w:rPr>
                <w:rFonts w:eastAsia="標楷體" w:hint="eastAsia"/>
                <w:color w:val="7F7F7F" w:themeColor="text1" w:themeTint="80"/>
                <w:sz w:val="18"/>
                <w:szCs w:val="18"/>
              </w:rPr>
              <w:t>堂情況</w:t>
            </w:r>
            <w:r w:rsidRPr="006C13E1">
              <w:rPr>
                <w:rFonts w:eastAsia="標楷體" w:hint="eastAsia"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</w:tcBorders>
            <w:vAlign w:val="center"/>
          </w:tcPr>
          <w:p w14:paraId="784FE6DE" w14:textId="77777777" w:rsidR="008A69C2" w:rsidRPr="00AB6509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</w:tbl>
    <w:p w14:paraId="65A0D252" w14:textId="5BAE800D" w:rsidR="008A69C2" w:rsidRDefault="008A69C2" w:rsidP="000F3777">
      <w:pPr>
        <w:spacing w:line="180" w:lineRule="exact"/>
        <w:rPr>
          <w:rFonts w:ascii="Times New Roman" w:eastAsia="標楷體" w:hAnsi="Times New Roman" w:cs="Times New Roman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2"/>
      </w:tblGrid>
      <w:tr w:rsidR="008A69C2" w:rsidRPr="0064347F" w14:paraId="6856F4D9" w14:textId="77777777" w:rsidTr="00595BA1">
        <w:trPr>
          <w:trHeight w:val="278"/>
        </w:trPr>
        <w:tc>
          <w:tcPr>
            <w:tcW w:w="25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B18587" w14:textId="77777777" w:rsidR="008A69C2" w:rsidRPr="0064347F" w:rsidRDefault="008A69C2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F2677">
              <w:rPr>
                <w:rFonts w:ascii="Times New Roman" w:eastAsia="標楷體" w:hAnsi="Times New Roman" w:cs="Times New Roman"/>
              </w:rPr>
              <w:t>累計請假時數</w:t>
            </w:r>
          </w:p>
        </w:tc>
        <w:tc>
          <w:tcPr>
            <w:tcW w:w="2550" w:type="dxa"/>
            <w:tcBorders>
              <w:top w:val="single" w:sz="18" w:space="0" w:color="auto"/>
            </w:tcBorders>
            <w:vAlign w:val="center"/>
          </w:tcPr>
          <w:p w14:paraId="665C81E7" w14:textId="77777777" w:rsidR="008A69C2" w:rsidRPr="0064347F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80" w:hangingChars="200" w:hanging="480"/>
              <w:jc w:val="center"/>
              <w:rPr>
                <w:rFonts w:eastAsia="標楷體"/>
              </w:rPr>
            </w:pPr>
          </w:p>
        </w:tc>
        <w:tc>
          <w:tcPr>
            <w:tcW w:w="2550" w:type="dxa"/>
            <w:tcBorders>
              <w:top w:val="single" w:sz="18" w:space="0" w:color="auto"/>
            </w:tcBorders>
            <w:vAlign w:val="center"/>
          </w:tcPr>
          <w:p w14:paraId="05F07069" w14:textId="77777777" w:rsidR="008A69C2" w:rsidRPr="0064347F" w:rsidRDefault="008A69C2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F2677">
              <w:rPr>
                <w:rFonts w:ascii="Times New Roman" w:eastAsia="標楷體" w:hAnsi="Times New Roman" w:cs="Times New Roman"/>
              </w:rPr>
              <w:t>補課鐘點費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15186D" w14:textId="77777777" w:rsidR="008A69C2" w:rsidRPr="0064347F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480" w:hangingChars="200" w:hanging="480"/>
              <w:jc w:val="center"/>
              <w:rPr>
                <w:rFonts w:eastAsia="標楷體"/>
              </w:rPr>
            </w:pPr>
          </w:p>
        </w:tc>
      </w:tr>
      <w:tr w:rsidR="008A69C2" w:rsidRPr="0064347F" w14:paraId="70E82903" w14:textId="77777777" w:rsidTr="00595BA1">
        <w:tc>
          <w:tcPr>
            <w:tcW w:w="5099" w:type="dxa"/>
            <w:gridSpan w:val="2"/>
            <w:tcBorders>
              <w:left w:val="single" w:sz="18" w:space="0" w:color="auto"/>
            </w:tcBorders>
            <w:vAlign w:val="center"/>
          </w:tcPr>
          <w:p w14:paraId="6AFC0E5C" w14:textId="77777777" w:rsidR="008A69C2" w:rsidRPr="0064347F" w:rsidRDefault="008A69C2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F2677">
              <w:rPr>
                <w:rFonts w:ascii="Times New Roman" w:eastAsia="標楷體" w:hAnsi="Times New Roman" w:cs="Times New Roman"/>
              </w:rPr>
              <w:t>人管組</w:t>
            </w:r>
          </w:p>
        </w:tc>
        <w:tc>
          <w:tcPr>
            <w:tcW w:w="5102" w:type="dxa"/>
            <w:gridSpan w:val="2"/>
            <w:tcBorders>
              <w:right w:val="single" w:sz="18" w:space="0" w:color="auto"/>
            </w:tcBorders>
            <w:vAlign w:val="center"/>
          </w:tcPr>
          <w:p w14:paraId="62BFBDFB" w14:textId="77777777" w:rsidR="008A69C2" w:rsidRPr="0064347F" w:rsidRDefault="008A69C2" w:rsidP="00595BA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F2677">
              <w:rPr>
                <w:rFonts w:ascii="Times New Roman" w:eastAsia="標楷體" w:hAnsi="Times New Roman" w:cs="Times New Roman"/>
              </w:rPr>
              <w:t>人資長</w:t>
            </w:r>
            <w:proofErr w:type="gramEnd"/>
          </w:p>
        </w:tc>
      </w:tr>
      <w:tr w:rsidR="008A69C2" w:rsidRPr="008F2677" w14:paraId="1C77E3CB" w14:textId="77777777" w:rsidTr="00595BA1">
        <w:trPr>
          <w:trHeight w:val="850"/>
        </w:trPr>
        <w:tc>
          <w:tcPr>
            <w:tcW w:w="509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7A4856" w14:textId="77777777" w:rsidR="008A69C2" w:rsidRPr="00AB6509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10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35C29E" w14:textId="77777777" w:rsidR="008A69C2" w:rsidRPr="00AB6509" w:rsidRDefault="008A69C2" w:rsidP="00595BA1">
            <w:pPr>
              <w:pStyle w:val="ad"/>
              <w:tabs>
                <w:tab w:val="left" w:pos="9720"/>
              </w:tabs>
              <w:snapToGrid w:val="0"/>
              <w:spacing w:line="200" w:lineRule="exact"/>
              <w:ind w:left="360" w:hangingChars="200" w:hanging="36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</w:tbl>
    <w:p w14:paraId="3E6AA5A8" w14:textId="77777777" w:rsidR="00394511" w:rsidRPr="008A69C2" w:rsidRDefault="00394511" w:rsidP="00301F20">
      <w:pPr>
        <w:jc w:val="right"/>
      </w:pPr>
    </w:p>
    <w:sectPr w:rsidR="00394511" w:rsidRPr="008A69C2" w:rsidSect="00875BE3">
      <w:footerReference w:type="default" r:id="rId8"/>
      <w:pgSz w:w="11906" w:h="16838"/>
      <w:pgMar w:top="425" w:right="851" w:bottom="425" w:left="851" w:header="851" w:footer="4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E093" w14:textId="77777777" w:rsidR="009252E9" w:rsidRDefault="009252E9" w:rsidP="00063B7A">
      <w:r>
        <w:separator/>
      </w:r>
    </w:p>
  </w:endnote>
  <w:endnote w:type="continuationSeparator" w:id="0">
    <w:p w14:paraId="0CFE53A3" w14:textId="77777777" w:rsidR="009252E9" w:rsidRDefault="009252E9" w:rsidP="0006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3AA4B" w14:textId="0C78A384" w:rsidR="00C84F0E" w:rsidRPr="00875BE3" w:rsidRDefault="00875BE3" w:rsidP="00C84F0E">
    <w:pPr>
      <w:pStyle w:val="a9"/>
      <w:jc w:val="right"/>
      <w:rPr>
        <w:rFonts w:ascii="Times New Roman" w:eastAsia="標楷體" w:hAnsi="Times New Roman" w:cs="Times New Roman" w:hint="eastAsia"/>
      </w:rPr>
    </w:pPr>
    <w:r w:rsidRPr="00875BE3">
      <w:rPr>
        <w:rFonts w:ascii="Times New Roman" w:eastAsia="標楷體" w:hAnsi="Times New Roman" w:cs="Times New Roman"/>
      </w:rPr>
      <w:t>表單編號：</w:t>
    </w:r>
    <w:r w:rsidRPr="00875BE3">
      <w:rPr>
        <w:rFonts w:ascii="Times New Roman" w:eastAsia="標楷體" w:hAnsi="Times New Roman" w:cs="Times New Roman"/>
      </w:rPr>
      <w:t>ATRX-Q03-001-FM216-1</w:t>
    </w:r>
    <w:r w:rsidR="00C84F0E">
      <w:rPr>
        <w:rFonts w:ascii="Times New Roman" w:eastAsia="標楷體" w:hAnsi="Times New Roman" w:cs="Times New Roman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497B0" w14:textId="77777777" w:rsidR="009252E9" w:rsidRDefault="009252E9" w:rsidP="00063B7A">
      <w:r>
        <w:separator/>
      </w:r>
    </w:p>
  </w:footnote>
  <w:footnote w:type="continuationSeparator" w:id="0">
    <w:p w14:paraId="767B0C1E" w14:textId="77777777" w:rsidR="009252E9" w:rsidRDefault="009252E9" w:rsidP="0006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470D"/>
    <w:multiLevelType w:val="hybridMultilevel"/>
    <w:tmpl w:val="81CCCC86"/>
    <w:lvl w:ilvl="0" w:tplc="CCF2EADE">
      <w:start w:val="1"/>
      <w:numFmt w:val="taiwaneseCountingThousand"/>
      <w:pStyle w:val="a"/>
      <w:lvlText w:val="%1、"/>
      <w:lvlJc w:val="left"/>
      <w:pPr>
        <w:ind w:left="484" w:hanging="48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163B26"/>
    <w:multiLevelType w:val="hybridMultilevel"/>
    <w:tmpl w:val="8C423EAA"/>
    <w:lvl w:ilvl="0" w:tplc="082C02D8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68551279">
    <w:abstractNumId w:val="0"/>
  </w:num>
  <w:num w:numId="2" w16cid:durableId="107597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FC"/>
    <w:rsid w:val="00012573"/>
    <w:rsid w:val="00046D4F"/>
    <w:rsid w:val="00063B7A"/>
    <w:rsid w:val="0007566D"/>
    <w:rsid w:val="000B1C3A"/>
    <w:rsid w:val="000C0005"/>
    <w:rsid w:val="000E4555"/>
    <w:rsid w:val="000F3777"/>
    <w:rsid w:val="000F6CEE"/>
    <w:rsid w:val="00105DBE"/>
    <w:rsid w:val="0012092B"/>
    <w:rsid w:val="00125364"/>
    <w:rsid w:val="001418B7"/>
    <w:rsid w:val="0015204C"/>
    <w:rsid w:val="00156348"/>
    <w:rsid w:val="00157409"/>
    <w:rsid w:val="00191598"/>
    <w:rsid w:val="0023621D"/>
    <w:rsid w:val="0024680D"/>
    <w:rsid w:val="00276410"/>
    <w:rsid w:val="002941AB"/>
    <w:rsid w:val="002B33D3"/>
    <w:rsid w:val="002D6E99"/>
    <w:rsid w:val="00301F20"/>
    <w:rsid w:val="00302F56"/>
    <w:rsid w:val="003170FF"/>
    <w:rsid w:val="003309C8"/>
    <w:rsid w:val="00353F2C"/>
    <w:rsid w:val="00384E49"/>
    <w:rsid w:val="00384F2D"/>
    <w:rsid w:val="00394511"/>
    <w:rsid w:val="003B0519"/>
    <w:rsid w:val="003D2116"/>
    <w:rsid w:val="00400FF4"/>
    <w:rsid w:val="004031DF"/>
    <w:rsid w:val="00407D60"/>
    <w:rsid w:val="00411E85"/>
    <w:rsid w:val="00414CEB"/>
    <w:rsid w:val="0042488F"/>
    <w:rsid w:val="00424A01"/>
    <w:rsid w:val="0043382E"/>
    <w:rsid w:val="00437568"/>
    <w:rsid w:val="004729CD"/>
    <w:rsid w:val="00484461"/>
    <w:rsid w:val="004B0D14"/>
    <w:rsid w:val="004B108B"/>
    <w:rsid w:val="004D024E"/>
    <w:rsid w:val="004E2EE7"/>
    <w:rsid w:val="00523558"/>
    <w:rsid w:val="00543C72"/>
    <w:rsid w:val="0055765E"/>
    <w:rsid w:val="00574BE5"/>
    <w:rsid w:val="00577A5A"/>
    <w:rsid w:val="005B4037"/>
    <w:rsid w:val="005C0B93"/>
    <w:rsid w:val="00621EF3"/>
    <w:rsid w:val="00626479"/>
    <w:rsid w:val="0064347F"/>
    <w:rsid w:val="00665D9C"/>
    <w:rsid w:val="00667AEA"/>
    <w:rsid w:val="006A7DCA"/>
    <w:rsid w:val="006B5F96"/>
    <w:rsid w:val="006C2231"/>
    <w:rsid w:val="006C27EE"/>
    <w:rsid w:val="006D23B4"/>
    <w:rsid w:val="006E3E20"/>
    <w:rsid w:val="007043C4"/>
    <w:rsid w:val="0073711E"/>
    <w:rsid w:val="00744CAF"/>
    <w:rsid w:val="007632C1"/>
    <w:rsid w:val="007C42DA"/>
    <w:rsid w:val="007C7D24"/>
    <w:rsid w:val="007F558C"/>
    <w:rsid w:val="00812787"/>
    <w:rsid w:val="00823CB6"/>
    <w:rsid w:val="00826766"/>
    <w:rsid w:val="0087539B"/>
    <w:rsid w:val="00875BE3"/>
    <w:rsid w:val="008A69C2"/>
    <w:rsid w:val="008F2677"/>
    <w:rsid w:val="008F7277"/>
    <w:rsid w:val="00905486"/>
    <w:rsid w:val="009252E9"/>
    <w:rsid w:val="0093282D"/>
    <w:rsid w:val="009331E3"/>
    <w:rsid w:val="00933687"/>
    <w:rsid w:val="00933CF1"/>
    <w:rsid w:val="009443E8"/>
    <w:rsid w:val="00970C79"/>
    <w:rsid w:val="00973901"/>
    <w:rsid w:val="00974240"/>
    <w:rsid w:val="0098089C"/>
    <w:rsid w:val="00990B56"/>
    <w:rsid w:val="00996E68"/>
    <w:rsid w:val="009A3ADE"/>
    <w:rsid w:val="009A5C26"/>
    <w:rsid w:val="009D3A9C"/>
    <w:rsid w:val="009F413F"/>
    <w:rsid w:val="00A12C85"/>
    <w:rsid w:val="00A26F07"/>
    <w:rsid w:val="00A31B0E"/>
    <w:rsid w:val="00A4157D"/>
    <w:rsid w:val="00A50AB1"/>
    <w:rsid w:val="00A51B0C"/>
    <w:rsid w:val="00A525E4"/>
    <w:rsid w:val="00A610D2"/>
    <w:rsid w:val="00A9529A"/>
    <w:rsid w:val="00AB6509"/>
    <w:rsid w:val="00AC228C"/>
    <w:rsid w:val="00AD023A"/>
    <w:rsid w:val="00AD710F"/>
    <w:rsid w:val="00AF0467"/>
    <w:rsid w:val="00B05073"/>
    <w:rsid w:val="00B123D6"/>
    <w:rsid w:val="00B50739"/>
    <w:rsid w:val="00B568FE"/>
    <w:rsid w:val="00B600F8"/>
    <w:rsid w:val="00BF0AAA"/>
    <w:rsid w:val="00BF1098"/>
    <w:rsid w:val="00C15C0C"/>
    <w:rsid w:val="00C26F13"/>
    <w:rsid w:val="00C30921"/>
    <w:rsid w:val="00C34FAA"/>
    <w:rsid w:val="00C74728"/>
    <w:rsid w:val="00C751CC"/>
    <w:rsid w:val="00C75AB6"/>
    <w:rsid w:val="00C77495"/>
    <w:rsid w:val="00C84F0E"/>
    <w:rsid w:val="00CB2539"/>
    <w:rsid w:val="00CB75F6"/>
    <w:rsid w:val="00CE5E53"/>
    <w:rsid w:val="00CE66CD"/>
    <w:rsid w:val="00D42503"/>
    <w:rsid w:val="00D603BC"/>
    <w:rsid w:val="00DA1B00"/>
    <w:rsid w:val="00DE51F8"/>
    <w:rsid w:val="00E20A8F"/>
    <w:rsid w:val="00E20DFC"/>
    <w:rsid w:val="00E43692"/>
    <w:rsid w:val="00E63F10"/>
    <w:rsid w:val="00E8115B"/>
    <w:rsid w:val="00E9222A"/>
    <w:rsid w:val="00EB0E1B"/>
    <w:rsid w:val="00EB7086"/>
    <w:rsid w:val="00EE1E30"/>
    <w:rsid w:val="00EF6818"/>
    <w:rsid w:val="00EF6D6E"/>
    <w:rsid w:val="00F2659D"/>
    <w:rsid w:val="00F35FA7"/>
    <w:rsid w:val="00F374FC"/>
    <w:rsid w:val="00F47A41"/>
    <w:rsid w:val="00F81780"/>
    <w:rsid w:val="00F96049"/>
    <w:rsid w:val="00FA4715"/>
    <w:rsid w:val="00FD0735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F0A8F"/>
  <w15:chartTrackingRefBased/>
  <w15:docId w15:val="{0E6C1EAF-6D57-430E-A7EE-FD6A34E3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說明一"/>
    <w:basedOn w:val="a4"/>
    <w:link w:val="a5"/>
    <w:qFormat/>
    <w:rsid w:val="00F35FA7"/>
    <w:pPr>
      <w:numPr>
        <w:numId w:val="1"/>
      </w:numPr>
      <w:ind w:leftChars="100" w:left="300" w:hangingChars="200" w:hanging="200"/>
    </w:pPr>
    <w:rPr>
      <w:rFonts w:ascii="Times New Roman" w:eastAsia="標楷體" w:hAnsi="Times New Roman" w:cs="Times New Roman"/>
    </w:rPr>
  </w:style>
  <w:style w:type="character" w:customStyle="1" w:styleId="a5">
    <w:name w:val="說明一 字元"/>
    <w:basedOn w:val="a1"/>
    <w:link w:val="a"/>
    <w:rsid w:val="00F35FA7"/>
    <w:rPr>
      <w:rFonts w:ascii="Times New Roman" w:eastAsia="標楷體" w:hAnsi="Times New Roman" w:cs="Times New Roman"/>
    </w:rPr>
  </w:style>
  <w:style w:type="paragraph" w:styleId="a4">
    <w:name w:val="List Paragraph"/>
    <w:basedOn w:val="a0"/>
    <w:uiPriority w:val="34"/>
    <w:qFormat/>
    <w:rsid w:val="00F35FA7"/>
    <w:pPr>
      <w:ind w:leftChars="200" w:left="480"/>
    </w:pPr>
  </w:style>
  <w:style w:type="table" w:styleId="a6">
    <w:name w:val="Table Grid"/>
    <w:basedOn w:val="a2"/>
    <w:uiPriority w:val="39"/>
    <w:rsid w:val="00E2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06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063B7A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06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063B7A"/>
    <w:rPr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970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70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0"/>
    <w:link w:val="ae"/>
    <w:semiHidden/>
    <w:rsid w:val="008F2677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e">
    <w:name w:val="註解文字 字元"/>
    <w:basedOn w:val="a1"/>
    <w:link w:val="ad"/>
    <w:semiHidden/>
    <w:rsid w:val="008F2677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FB15-3B84-445F-845E-061E8712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蔡哲慧</dc:creator>
  <cp:keywords/>
  <dc:description/>
  <cp:lastModifiedBy>高潔茹</cp:lastModifiedBy>
  <cp:revision>3</cp:revision>
  <cp:lastPrinted>2024-06-04T09:53:00Z</cp:lastPrinted>
  <dcterms:created xsi:type="dcterms:W3CDTF">2024-11-01T07:19:00Z</dcterms:created>
  <dcterms:modified xsi:type="dcterms:W3CDTF">2024-11-01T08:00:00Z</dcterms:modified>
</cp:coreProperties>
</file>